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519" w:rsidRDefault="00B07D75">
      <w:r>
        <w:t>Khaila Pate</w:t>
      </w:r>
    </w:p>
    <w:p w:rsidR="00B07D75" w:rsidRPr="00AF5E4D" w:rsidRDefault="00B07D75">
      <w:r w:rsidRPr="00AF5E4D">
        <w:t>April 1, 2015</w:t>
      </w:r>
    </w:p>
    <w:p w:rsidR="00B07D75" w:rsidRPr="00AF5E4D" w:rsidRDefault="00B07D75">
      <w:r w:rsidRPr="00AF5E4D">
        <w:t>ECE 4220</w:t>
      </w:r>
    </w:p>
    <w:p w:rsidR="00B07D75" w:rsidRPr="00AF5E4D" w:rsidRDefault="00B07D75">
      <w:r w:rsidRPr="00AF5E4D">
        <w:t>Project Proposal</w:t>
      </w:r>
    </w:p>
    <w:p w:rsidR="00B07D75" w:rsidRPr="00AF5E4D" w:rsidRDefault="00B07D75" w:rsidP="00AF5E4D">
      <w:pPr>
        <w:spacing w:line="360" w:lineRule="auto"/>
        <w:rPr>
          <w:rFonts w:cs="Times New Roman"/>
          <w:color w:val="FF0000"/>
        </w:rPr>
      </w:pPr>
    </w:p>
    <w:p w:rsidR="000E4EAB" w:rsidRDefault="000E4EAB" w:rsidP="00AF5E4D">
      <w:pPr>
        <w:spacing w:line="360" w:lineRule="auto"/>
        <w:jc w:val="center"/>
        <w:rPr>
          <w:rFonts w:cs="Times New Roman"/>
        </w:rPr>
      </w:pPr>
      <w:r w:rsidRPr="00AF5E4D">
        <w:rPr>
          <w:rFonts w:cs="Times New Roman"/>
        </w:rPr>
        <w:t>Security Monitoring System</w:t>
      </w:r>
    </w:p>
    <w:p w:rsidR="00C4703A" w:rsidRPr="00AF5E4D" w:rsidRDefault="00C4703A" w:rsidP="00AF5E4D">
      <w:pPr>
        <w:spacing w:line="360" w:lineRule="auto"/>
        <w:jc w:val="center"/>
        <w:rPr>
          <w:rFonts w:cs="Times New Roman"/>
        </w:rPr>
      </w:pPr>
      <w:r>
        <w:rPr>
          <w:rFonts w:cs="Times New Roman"/>
          <w:noProof/>
        </w:rPr>
        <w:drawing>
          <wp:inline distT="0" distB="0" distL="0" distR="0">
            <wp:extent cx="5947575" cy="1749287"/>
            <wp:effectExtent l="0" t="0" r="0" b="228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0E4EAB" w:rsidRPr="00AF5E4D" w:rsidRDefault="000E4EAB" w:rsidP="00AF5E4D">
      <w:pPr>
        <w:spacing w:line="360" w:lineRule="auto"/>
        <w:ind w:firstLine="720"/>
        <w:rPr>
          <w:rFonts w:cs="Times New Roman"/>
        </w:rPr>
      </w:pPr>
    </w:p>
    <w:p w:rsidR="00AF5E4D" w:rsidRPr="00AF5E4D" w:rsidRDefault="00986650" w:rsidP="00AF5E4D">
      <w:pPr>
        <w:spacing w:line="360" w:lineRule="auto"/>
        <w:ind w:firstLine="720"/>
        <w:rPr>
          <w:rFonts w:cs="Times New Roman"/>
        </w:rPr>
      </w:pPr>
      <w:r w:rsidRPr="00AF5E4D">
        <w:rPr>
          <w:rFonts w:cs="Times New Roman"/>
        </w:rPr>
        <w:t>In almost any business, or even home, security is one of the top concerns.</w:t>
      </w:r>
      <w:r w:rsidR="000E4EAB" w:rsidRPr="00AF5E4D">
        <w:rPr>
          <w:rFonts w:cs="Times New Roman"/>
        </w:rPr>
        <w:t xml:space="preserve"> </w:t>
      </w:r>
      <w:r w:rsidR="000E4EAB" w:rsidRPr="00AF5E4D">
        <w:rPr>
          <w:rFonts w:cs="Times New Roman"/>
        </w:rPr>
        <w:t>The problem I will be addressing in this project will be the issue of securing buildings</w:t>
      </w:r>
      <w:r w:rsidR="000E4EAB" w:rsidRPr="00AF5E4D">
        <w:rPr>
          <w:rFonts w:cs="Times New Roman"/>
        </w:rPr>
        <w:t xml:space="preserve">. </w:t>
      </w:r>
      <w:r w:rsidR="008935C2" w:rsidRPr="00AF5E4D">
        <w:rPr>
          <w:rFonts w:cs="Times New Roman"/>
        </w:rPr>
        <w:t xml:space="preserve">I chose this project because </w:t>
      </w:r>
      <w:r w:rsidRPr="00AF5E4D">
        <w:rPr>
          <w:rFonts w:cs="Times New Roman"/>
        </w:rPr>
        <w:t>I want implement my own version of a security system, and gain experience with knowing what a good security system needs. I want to explore the various opportunities on how to make a security system stronger and more reliable. The knowledge and experience I will obtain by building this project could help me discover more ways how to improve popular security systems that are used today.</w:t>
      </w:r>
      <w:r w:rsidR="000E4EAB" w:rsidRPr="00AF5E4D">
        <w:rPr>
          <w:rFonts w:cs="Times New Roman"/>
        </w:rPr>
        <w:t xml:space="preserve"> </w:t>
      </w:r>
    </w:p>
    <w:p w:rsidR="003E092A" w:rsidRPr="00AF5E4D" w:rsidRDefault="00986650" w:rsidP="003E092A">
      <w:pPr>
        <w:spacing w:line="360" w:lineRule="auto"/>
        <w:ind w:firstLine="720"/>
        <w:rPr>
          <w:rFonts w:cs="Times New Roman"/>
        </w:rPr>
      </w:pPr>
      <w:r w:rsidRPr="00AF5E4D">
        <w:rPr>
          <w:rFonts w:cs="Times New Roman"/>
        </w:rPr>
        <w:t xml:space="preserve">I will be addressing </w:t>
      </w:r>
      <w:r w:rsidR="007478F9" w:rsidRPr="00AF5E4D">
        <w:rPr>
          <w:rFonts w:cs="Times New Roman"/>
        </w:rPr>
        <w:t>this project by creating three major components. These components will be 3 independent systems that will be</w:t>
      </w:r>
      <w:r w:rsidR="00AF5E4D" w:rsidRPr="00AF5E4D">
        <w:rPr>
          <w:rFonts w:cs="Times New Roman"/>
        </w:rPr>
        <w:t xml:space="preserve"> communicating with each other using FIFOs and named pipes. </w:t>
      </w:r>
      <w:r w:rsidR="00D26A34">
        <w:rPr>
          <w:rFonts w:cs="Times New Roman"/>
        </w:rPr>
        <w:t xml:space="preserve">The first component will be a user space program on a computer that will implement the main security station. The second and third components will be two keypads. The two keypad stations will constantly check for key presses, it will receive a series of key presses and send that data to the main security station. </w:t>
      </w:r>
      <w:r w:rsidR="001E6A0B">
        <w:rPr>
          <w:rFonts w:cs="Times New Roman"/>
        </w:rPr>
        <w:t>I will be using FairCom</w:t>
      </w:r>
      <w:bookmarkStart w:id="0" w:name="_GoBack"/>
      <w:bookmarkEnd w:id="0"/>
      <w:r w:rsidR="001E6A0B">
        <w:rPr>
          <w:rFonts w:cs="Times New Roman"/>
        </w:rPr>
        <w:t xml:space="preserve"> in this project. </w:t>
      </w:r>
      <w:r w:rsidR="00D26A34">
        <w:rPr>
          <w:rFonts w:cs="Times New Roman"/>
        </w:rPr>
        <w:t>The main security station will compare the given password to t</w:t>
      </w:r>
      <w:r w:rsidR="001E6A0B">
        <w:rPr>
          <w:rFonts w:cs="Times New Roman"/>
        </w:rPr>
        <w:t>he already stored passwords on the</w:t>
      </w:r>
      <w:r w:rsidR="00D26A34">
        <w:rPr>
          <w:rFonts w:cs="Times New Roman"/>
        </w:rPr>
        <w:t xml:space="preserve"> database, and will tell the keypad whether to lock or unlock depending on if it found the correct series of numbers in the database. If there was an incorrect key series entered the system will implement a security breach. </w:t>
      </w:r>
      <w:r w:rsidR="003E092A">
        <w:rPr>
          <w:rFonts w:cs="Times New Roman"/>
        </w:rPr>
        <w:t>The security breach</w:t>
      </w:r>
      <w:r w:rsidR="00D26A34">
        <w:rPr>
          <w:rFonts w:cs="Times New Roman"/>
        </w:rPr>
        <w:t xml:space="preserve"> will cause both keypads </w:t>
      </w:r>
      <w:r w:rsidR="00D26A34">
        <w:rPr>
          <w:rFonts w:cs="Times New Roman"/>
        </w:rPr>
        <w:lastRenderedPageBreak/>
        <w:t xml:space="preserve">to lock down, and not be able to be open. Only the main security station can clear the security breach allowing both keypad stations to go back to normal functioning. Which would be checking for key presses and sending key series to the main security station. </w:t>
      </w:r>
      <w:r w:rsidR="003E092A">
        <w:rPr>
          <w:rFonts w:cs="Times New Roman"/>
        </w:rPr>
        <w:t xml:space="preserve">Specifications for my project are that it will use two programmable numeric keypads, 1 or 2 microprocessors, and a Computer. </w:t>
      </w:r>
    </w:p>
    <w:p w:rsidR="00FB3B1C" w:rsidRPr="00AF5E4D" w:rsidRDefault="007478F9" w:rsidP="00AF5E4D">
      <w:pPr>
        <w:spacing w:line="360" w:lineRule="auto"/>
        <w:ind w:firstLine="720"/>
        <w:rPr>
          <w:rFonts w:cs="Times New Roman"/>
        </w:rPr>
      </w:pPr>
      <w:r w:rsidRPr="00AF5E4D">
        <w:rPr>
          <w:rFonts w:cs="Times New Roman"/>
        </w:rPr>
        <w:t xml:space="preserve">Similar systems to my project would be everyday home security systems such as those created </w:t>
      </w:r>
      <w:r w:rsidR="00FB3B1C" w:rsidRPr="00AF5E4D">
        <w:rPr>
          <w:rFonts w:cs="Times New Roman"/>
        </w:rPr>
        <w:t xml:space="preserve">and used </w:t>
      </w:r>
      <w:r w:rsidRPr="00AF5E4D">
        <w:rPr>
          <w:rFonts w:cs="Times New Roman"/>
        </w:rPr>
        <w:t>by ADT</w:t>
      </w:r>
      <w:r w:rsidR="00FB3B1C" w:rsidRPr="00AF5E4D">
        <w:rPr>
          <w:rFonts w:cs="Times New Roman"/>
        </w:rPr>
        <w:t>. Another example would be security s</w:t>
      </w:r>
      <w:r w:rsidR="00BD7D20" w:rsidRPr="00AF5E4D">
        <w:rPr>
          <w:rFonts w:cs="Times New Roman"/>
        </w:rPr>
        <w:t>ystems that are used in h</w:t>
      </w:r>
      <w:r w:rsidR="00FB3B1C" w:rsidRPr="00AF5E4D">
        <w:rPr>
          <w:rFonts w:cs="Times New Roman"/>
        </w:rPr>
        <w:t>ighly secured government</w:t>
      </w:r>
      <w:r w:rsidR="00BD7D20" w:rsidRPr="00AF5E4D">
        <w:rPr>
          <w:rFonts w:cs="Times New Roman"/>
        </w:rPr>
        <w:t xml:space="preserve"> controlled</w:t>
      </w:r>
      <w:r w:rsidR="00FB3B1C" w:rsidRPr="00AF5E4D">
        <w:rPr>
          <w:rFonts w:cs="Times New Roman"/>
        </w:rPr>
        <w:t xml:space="preserve"> areas. </w:t>
      </w:r>
    </w:p>
    <w:p w:rsidR="00DB7248" w:rsidRPr="00AF5E4D" w:rsidRDefault="00BD7D20" w:rsidP="00AF5E4D">
      <w:pPr>
        <w:spacing w:line="360" w:lineRule="auto"/>
        <w:ind w:firstLine="720"/>
        <w:rPr>
          <w:rFonts w:cs="Times New Roman"/>
        </w:rPr>
      </w:pPr>
      <w:r w:rsidRPr="00AF5E4D">
        <w:rPr>
          <w:rFonts w:cs="Times New Roman"/>
        </w:rPr>
        <w:t>My short term goals</w:t>
      </w:r>
      <w:r w:rsidR="00DB7248" w:rsidRPr="00AF5E4D">
        <w:rPr>
          <w:rFonts w:cs="Times New Roman"/>
        </w:rPr>
        <w:t xml:space="preserve"> for this project </w:t>
      </w:r>
      <w:r w:rsidRPr="00AF5E4D">
        <w:rPr>
          <w:rFonts w:cs="Times New Roman"/>
        </w:rPr>
        <w:t>ar</w:t>
      </w:r>
      <w:r w:rsidR="008935C2" w:rsidRPr="00AF5E4D">
        <w:rPr>
          <w:rFonts w:cs="Times New Roman"/>
        </w:rPr>
        <w:t>e to demonstrate that I have acquired and fully understood the</w:t>
      </w:r>
      <w:r w:rsidR="000E4EAB" w:rsidRPr="00AF5E4D">
        <w:rPr>
          <w:rFonts w:cs="Times New Roman"/>
        </w:rPr>
        <w:t xml:space="preserve"> </w:t>
      </w:r>
      <w:r w:rsidR="008935C2" w:rsidRPr="00AF5E4D">
        <w:rPr>
          <w:rFonts w:cs="Times New Roman"/>
        </w:rPr>
        <w:t>learning objectives for this course and to receive an excellent grade and review from my professor.</w:t>
      </w:r>
      <w:r w:rsidR="000E4EAB" w:rsidRPr="00AF5E4D">
        <w:rPr>
          <w:rFonts w:cs="Times New Roman"/>
        </w:rPr>
        <w:t xml:space="preserve"> </w:t>
      </w:r>
      <w:r w:rsidRPr="00AF5E4D">
        <w:rPr>
          <w:rFonts w:cs="Times New Roman"/>
        </w:rPr>
        <w:t>My long term goals</w:t>
      </w:r>
      <w:r w:rsidR="00DB7248" w:rsidRPr="00AF5E4D">
        <w:rPr>
          <w:rFonts w:cs="Times New Roman"/>
        </w:rPr>
        <w:t xml:space="preserve"> for this project </w:t>
      </w:r>
      <w:r w:rsidR="008935C2" w:rsidRPr="00AF5E4D">
        <w:rPr>
          <w:rFonts w:cs="Times New Roman"/>
        </w:rPr>
        <w:t xml:space="preserve">are to have a strong project that demonstrates to my future employers the skills and abilities I have obtained about programming and building </w:t>
      </w:r>
      <w:r w:rsidR="000E4EAB" w:rsidRPr="00AF5E4D">
        <w:rPr>
          <w:rFonts w:cs="Times New Roman"/>
        </w:rPr>
        <w:t xml:space="preserve">embedded systems and devices. </w:t>
      </w:r>
      <w:r w:rsidR="00DB7248" w:rsidRPr="00AF5E4D">
        <w:rPr>
          <w:rFonts w:cs="Times New Roman"/>
        </w:rPr>
        <w:t>My final goals for this project are</w:t>
      </w:r>
      <w:r w:rsidR="008935C2" w:rsidRPr="00AF5E4D">
        <w:rPr>
          <w:rFonts w:cs="Times New Roman"/>
        </w:rPr>
        <w:t xml:space="preserve"> to learn in depth about the way security systems work and are built. I would like to discover ways to improve security systems and also how to repair them. </w:t>
      </w:r>
    </w:p>
    <w:p w:rsidR="00BD7D20" w:rsidRPr="00AF5E4D" w:rsidRDefault="00BD7D20" w:rsidP="00AF5E4D">
      <w:pPr>
        <w:spacing w:line="360" w:lineRule="auto"/>
        <w:ind w:firstLine="720"/>
        <w:rPr>
          <w:rFonts w:cs="Times New Roman"/>
        </w:rPr>
      </w:pPr>
      <w:r w:rsidRPr="00AF5E4D">
        <w:rPr>
          <w:rFonts w:cs="Times New Roman"/>
        </w:rPr>
        <w:t>The benefits of this project ar</w:t>
      </w:r>
      <w:r w:rsidR="000E4EAB" w:rsidRPr="00AF5E4D">
        <w:rPr>
          <w:rFonts w:cs="Times New Roman"/>
        </w:rPr>
        <w:t>e that it will demonstrate the use of real time kernels and operating systems,</w:t>
      </w:r>
      <w:r w:rsidR="005F1B7A" w:rsidRPr="00AF5E4D">
        <w:rPr>
          <w:rFonts w:cs="Times New Roman"/>
        </w:rPr>
        <w:t xml:space="preserve"> </w:t>
      </w:r>
      <w:r w:rsidR="000E4EAB" w:rsidRPr="00AF5E4D">
        <w:rPr>
          <w:rFonts w:cs="Times New Roman"/>
        </w:rPr>
        <w:t>the use of threads</w:t>
      </w:r>
      <w:r w:rsidR="005F1B7A" w:rsidRPr="00AF5E4D">
        <w:rPr>
          <w:rFonts w:cs="Times New Roman"/>
        </w:rPr>
        <w:t>, processes</w:t>
      </w:r>
      <w:r w:rsidR="000E4EAB" w:rsidRPr="00AF5E4D">
        <w:rPr>
          <w:rFonts w:cs="Times New Roman"/>
        </w:rPr>
        <w:t xml:space="preserve"> and real time tasks. This project will also demonstrate Task communication, cooperation and synchronization with the use of programing elements such as FIFOs</w:t>
      </w:r>
      <w:r w:rsidR="005F1B7A" w:rsidRPr="00AF5E4D">
        <w:rPr>
          <w:rFonts w:cs="Times New Roman"/>
        </w:rPr>
        <w:t xml:space="preserve">, named pipes, and semaphores. There will also be implementation of scheduling, and most Importantly Server-Client communication. </w:t>
      </w:r>
      <w:r w:rsidR="000E4EAB" w:rsidRPr="00AF5E4D">
        <w:rPr>
          <w:rFonts w:cs="Times New Roman"/>
        </w:rPr>
        <w:t xml:space="preserve"> </w:t>
      </w:r>
    </w:p>
    <w:p w:rsidR="00BD7D20" w:rsidRPr="00C4703A" w:rsidRDefault="00BD7D20" w:rsidP="00C4703A">
      <w:pPr>
        <w:spacing w:line="360" w:lineRule="auto"/>
        <w:ind w:firstLine="720"/>
        <w:rPr>
          <w:rFonts w:cs="Times New Roman"/>
        </w:rPr>
      </w:pPr>
      <w:r w:rsidRPr="00AF5E4D">
        <w:rPr>
          <w:rFonts w:cs="Times New Roman"/>
        </w:rPr>
        <w:t>The expected outcome of this project i</w:t>
      </w:r>
      <w:r w:rsidR="005F1B7A" w:rsidRPr="00AF5E4D">
        <w:rPr>
          <w:rFonts w:cs="Times New Roman"/>
        </w:rPr>
        <w:t xml:space="preserve">s that it will be a great example of what is to be learned from this course. I intend for this project to work efficiently. </w:t>
      </w:r>
      <w:r w:rsidRPr="00AF5E4D">
        <w:rPr>
          <w:rFonts w:cs="Times New Roman"/>
        </w:rPr>
        <w:t>My assumptions of this project are</w:t>
      </w:r>
      <w:r w:rsidR="00AF5E4D" w:rsidRPr="00AF5E4D">
        <w:rPr>
          <w:rFonts w:cs="Times New Roman"/>
        </w:rPr>
        <w:t xml:space="preserve"> that programming the two keypads will not be that difficult, they will in fact be incredibly similar in code, the difference will occur within the main security station which will be on the computer using a user space program. I suspect the most difficult part will be the synchronization of the two keypads and the data they are receiving from the main security station. </w:t>
      </w:r>
    </w:p>
    <w:p w:rsidR="00C4703A" w:rsidRDefault="00C4703A" w:rsidP="00C4703A">
      <w:pPr>
        <w:spacing w:line="360" w:lineRule="auto"/>
      </w:pPr>
      <w:r>
        <w:t xml:space="preserve"> </w:t>
      </w:r>
      <w:r>
        <w:tab/>
      </w:r>
      <w:r w:rsidR="003E092A">
        <w:t xml:space="preserve">A </w:t>
      </w:r>
      <w:r w:rsidR="00DB7248" w:rsidRPr="00AF5E4D">
        <w:t>Strength</w:t>
      </w:r>
      <w:r w:rsidR="003E092A">
        <w:t xml:space="preserve"> of the system is that it will demonstrate the usefulness and </w:t>
      </w:r>
      <w:r>
        <w:t xml:space="preserve">importance of communication between systems. </w:t>
      </w:r>
      <w:r w:rsidR="00DB7248" w:rsidRPr="00AF5E4D">
        <w:t>Some limitations of the system are</w:t>
      </w:r>
      <w:r w:rsidR="005F1B7A" w:rsidRPr="00AF5E4D">
        <w:t xml:space="preserve"> </w:t>
      </w:r>
      <w:r w:rsidR="005F1B7A" w:rsidRPr="00AF5E4D">
        <w:t>that it will be limited to only two keypad stations, however I would like to have the option still available to extend the security coverage to large buildings. Another constraint is that when demonstrating I cannot use actual doors, and this may raise doubt that my prototype would actually work eff</w:t>
      </w:r>
      <w:r>
        <w:t>iciently in real life setting</w:t>
      </w:r>
    </w:p>
    <w:p w:rsidR="00C4703A" w:rsidRPr="00AF5E4D" w:rsidRDefault="00C4703A" w:rsidP="00C4703A">
      <w:pPr>
        <w:spacing w:line="360" w:lineRule="auto"/>
        <w:jc w:val="center"/>
      </w:pPr>
      <w:r w:rsidRPr="00AF5E4D">
        <w:lastRenderedPageBreak/>
        <w:t>Timeline</w:t>
      </w:r>
    </w:p>
    <w:tbl>
      <w:tblPr>
        <w:tblStyle w:val="TableGrid"/>
        <w:tblW w:w="0" w:type="auto"/>
        <w:jc w:val="center"/>
        <w:tblLook w:val="04A0" w:firstRow="1" w:lastRow="0" w:firstColumn="1" w:lastColumn="0" w:noHBand="0" w:noVBand="1"/>
      </w:tblPr>
      <w:tblGrid>
        <w:gridCol w:w="1994"/>
        <w:gridCol w:w="1422"/>
        <w:gridCol w:w="1559"/>
        <w:gridCol w:w="1277"/>
        <w:gridCol w:w="1588"/>
        <w:gridCol w:w="1510"/>
      </w:tblGrid>
      <w:tr w:rsidR="00C4703A" w:rsidRPr="00AF5E4D" w:rsidTr="00C4703A">
        <w:trPr>
          <w:jc w:val="center"/>
        </w:trPr>
        <w:tc>
          <w:tcPr>
            <w:tcW w:w="2430" w:type="dxa"/>
          </w:tcPr>
          <w:p w:rsidR="00C4703A" w:rsidRPr="00AF5E4D" w:rsidRDefault="00C4703A" w:rsidP="00F55816">
            <w:r w:rsidRPr="00AF5E4D">
              <w:t>Systems</w:t>
            </w:r>
          </w:p>
        </w:tc>
        <w:tc>
          <w:tcPr>
            <w:tcW w:w="1685" w:type="dxa"/>
          </w:tcPr>
          <w:p w:rsidR="00C4703A" w:rsidRPr="00AF5E4D" w:rsidRDefault="00C4703A" w:rsidP="00F55816">
            <w:r w:rsidRPr="00AF5E4D">
              <w:t>Week 1</w:t>
            </w:r>
          </w:p>
        </w:tc>
        <w:tc>
          <w:tcPr>
            <w:tcW w:w="1580" w:type="dxa"/>
          </w:tcPr>
          <w:p w:rsidR="00C4703A" w:rsidRPr="00AF5E4D" w:rsidRDefault="00C4703A" w:rsidP="00F55816">
            <w:r w:rsidRPr="00AF5E4D">
              <w:t>Week 2</w:t>
            </w:r>
          </w:p>
        </w:tc>
        <w:tc>
          <w:tcPr>
            <w:tcW w:w="1580" w:type="dxa"/>
          </w:tcPr>
          <w:p w:rsidR="00C4703A" w:rsidRPr="00AF5E4D" w:rsidRDefault="00C4703A" w:rsidP="00F55816">
            <w:r w:rsidRPr="00AF5E4D">
              <w:t>Week 3</w:t>
            </w:r>
          </w:p>
        </w:tc>
        <w:tc>
          <w:tcPr>
            <w:tcW w:w="1580" w:type="dxa"/>
          </w:tcPr>
          <w:p w:rsidR="00C4703A" w:rsidRPr="00AF5E4D" w:rsidRDefault="00C4703A" w:rsidP="00F55816">
            <w:r w:rsidRPr="00AF5E4D">
              <w:t>Week 5</w:t>
            </w:r>
          </w:p>
        </w:tc>
        <w:tc>
          <w:tcPr>
            <w:tcW w:w="1580" w:type="dxa"/>
          </w:tcPr>
          <w:p w:rsidR="00C4703A" w:rsidRPr="00AF5E4D" w:rsidRDefault="00C4703A" w:rsidP="00F55816">
            <w:r w:rsidRPr="00AF5E4D">
              <w:t>Week 6</w:t>
            </w:r>
          </w:p>
        </w:tc>
      </w:tr>
      <w:tr w:rsidR="00C4703A" w:rsidRPr="00AF5E4D" w:rsidTr="00C4703A">
        <w:trPr>
          <w:jc w:val="center"/>
        </w:trPr>
        <w:tc>
          <w:tcPr>
            <w:tcW w:w="2430" w:type="dxa"/>
          </w:tcPr>
          <w:p w:rsidR="00C4703A" w:rsidRPr="00AF5E4D" w:rsidRDefault="00C4703A" w:rsidP="00F55816">
            <w:r w:rsidRPr="00AF5E4D">
              <w:t>Component 1</w:t>
            </w:r>
          </w:p>
          <w:p w:rsidR="00C4703A" w:rsidRPr="00AF5E4D" w:rsidRDefault="00C4703A" w:rsidP="00F55816">
            <w:r w:rsidRPr="00AF5E4D">
              <w:t>(Security Monitoring Station)</w:t>
            </w:r>
          </w:p>
        </w:tc>
        <w:tc>
          <w:tcPr>
            <w:tcW w:w="1685" w:type="dxa"/>
          </w:tcPr>
          <w:p w:rsidR="00C4703A" w:rsidRPr="00AF5E4D" w:rsidRDefault="00C4703A" w:rsidP="00F55816">
            <w:r w:rsidRPr="00AF5E4D">
              <w:t>Program the main security Client</w:t>
            </w:r>
          </w:p>
        </w:tc>
        <w:tc>
          <w:tcPr>
            <w:tcW w:w="1580" w:type="dxa"/>
          </w:tcPr>
          <w:p w:rsidR="00C4703A" w:rsidRPr="00AF5E4D" w:rsidRDefault="00C4703A" w:rsidP="00F55816">
            <w:r w:rsidRPr="00AF5E4D">
              <w:t>Debug</w:t>
            </w:r>
          </w:p>
        </w:tc>
        <w:tc>
          <w:tcPr>
            <w:tcW w:w="1580" w:type="dxa"/>
          </w:tcPr>
          <w:p w:rsidR="00C4703A" w:rsidRPr="00AF5E4D" w:rsidRDefault="00C4703A" w:rsidP="00F55816">
            <w:r w:rsidRPr="00AF5E4D">
              <w:t>debug</w:t>
            </w:r>
          </w:p>
        </w:tc>
        <w:tc>
          <w:tcPr>
            <w:tcW w:w="1580" w:type="dxa"/>
          </w:tcPr>
          <w:p w:rsidR="00C4703A" w:rsidRPr="00AF5E4D" w:rsidRDefault="00C4703A" w:rsidP="00C4703A">
            <w:r w:rsidRPr="00AF5E4D">
              <w:t xml:space="preserve">Debug/Prepare for demonstration </w:t>
            </w:r>
          </w:p>
        </w:tc>
        <w:tc>
          <w:tcPr>
            <w:tcW w:w="1580" w:type="dxa"/>
          </w:tcPr>
          <w:p w:rsidR="00C4703A" w:rsidRPr="00AF5E4D" w:rsidRDefault="00C4703A" w:rsidP="00F55816">
            <w:r w:rsidRPr="00AF5E4D">
              <w:t>Demonstrate</w:t>
            </w:r>
          </w:p>
        </w:tc>
      </w:tr>
      <w:tr w:rsidR="00C4703A" w:rsidRPr="00AF5E4D" w:rsidTr="00C4703A">
        <w:trPr>
          <w:jc w:val="center"/>
        </w:trPr>
        <w:tc>
          <w:tcPr>
            <w:tcW w:w="2430" w:type="dxa"/>
          </w:tcPr>
          <w:p w:rsidR="00C4703A" w:rsidRPr="00AF5E4D" w:rsidRDefault="00C4703A" w:rsidP="00F55816">
            <w:r w:rsidRPr="00AF5E4D">
              <w:t>Component 2</w:t>
            </w:r>
          </w:p>
          <w:p w:rsidR="00C4703A" w:rsidRPr="00AF5E4D" w:rsidRDefault="00C4703A" w:rsidP="00F55816">
            <w:r w:rsidRPr="00AF5E4D">
              <w:t>(Keypad Station)</w:t>
            </w:r>
          </w:p>
        </w:tc>
        <w:tc>
          <w:tcPr>
            <w:tcW w:w="1685" w:type="dxa"/>
          </w:tcPr>
          <w:p w:rsidR="00C4703A" w:rsidRPr="00AF5E4D" w:rsidRDefault="00C4703A" w:rsidP="00F55816">
            <w:r w:rsidRPr="00AF5E4D">
              <w:t>Write program for keypad</w:t>
            </w:r>
          </w:p>
        </w:tc>
        <w:tc>
          <w:tcPr>
            <w:tcW w:w="1580" w:type="dxa"/>
          </w:tcPr>
          <w:p w:rsidR="00C4703A" w:rsidRPr="00AF5E4D" w:rsidRDefault="00C4703A" w:rsidP="00F55816">
            <w:r w:rsidRPr="00AF5E4D">
              <w:t>Build/program keypad</w:t>
            </w:r>
          </w:p>
        </w:tc>
        <w:tc>
          <w:tcPr>
            <w:tcW w:w="1580" w:type="dxa"/>
          </w:tcPr>
          <w:p w:rsidR="00C4703A" w:rsidRPr="00AF5E4D" w:rsidRDefault="00C4703A" w:rsidP="00F55816">
            <w:r w:rsidRPr="00AF5E4D">
              <w:t>debug</w:t>
            </w:r>
          </w:p>
        </w:tc>
        <w:tc>
          <w:tcPr>
            <w:tcW w:w="1580" w:type="dxa"/>
          </w:tcPr>
          <w:p w:rsidR="00C4703A" w:rsidRPr="00AF5E4D" w:rsidRDefault="00C4703A" w:rsidP="00F55816">
            <w:r w:rsidRPr="00AF5E4D">
              <w:t xml:space="preserve">Debug/Prepare for demonstration </w:t>
            </w:r>
          </w:p>
        </w:tc>
        <w:tc>
          <w:tcPr>
            <w:tcW w:w="1580" w:type="dxa"/>
          </w:tcPr>
          <w:p w:rsidR="00C4703A" w:rsidRPr="00AF5E4D" w:rsidRDefault="00C4703A" w:rsidP="00F55816">
            <w:r w:rsidRPr="00AF5E4D">
              <w:t>Demonstrate</w:t>
            </w:r>
          </w:p>
        </w:tc>
      </w:tr>
      <w:tr w:rsidR="00C4703A" w:rsidRPr="00AF5E4D" w:rsidTr="00C4703A">
        <w:trPr>
          <w:trHeight w:val="314"/>
          <w:jc w:val="center"/>
        </w:trPr>
        <w:tc>
          <w:tcPr>
            <w:tcW w:w="2430" w:type="dxa"/>
          </w:tcPr>
          <w:p w:rsidR="00C4703A" w:rsidRPr="00AF5E4D" w:rsidRDefault="00C4703A" w:rsidP="00F55816">
            <w:r w:rsidRPr="00AF5E4D">
              <w:t>Component 3</w:t>
            </w:r>
          </w:p>
          <w:p w:rsidR="00C4703A" w:rsidRPr="00AF5E4D" w:rsidRDefault="00C4703A" w:rsidP="00F55816">
            <w:r w:rsidRPr="00AF5E4D">
              <w:t>(Keypad station)</w:t>
            </w:r>
          </w:p>
        </w:tc>
        <w:tc>
          <w:tcPr>
            <w:tcW w:w="1685" w:type="dxa"/>
          </w:tcPr>
          <w:p w:rsidR="00C4703A" w:rsidRPr="00AF5E4D" w:rsidRDefault="00C4703A" w:rsidP="00F55816">
            <w:r w:rsidRPr="00AF5E4D">
              <w:t>Write program for keypad</w:t>
            </w:r>
          </w:p>
        </w:tc>
        <w:tc>
          <w:tcPr>
            <w:tcW w:w="1580" w:type="dxa"/>
          </w:tcPr>
          <w:p w:rsidR="00C4703A" w:rsidRPr="00AF5E4D" w:rsidRDefault="00C4703A" w:rsidP="00F55816">
            <w:r w:rsidRPr="00AF5E4D">
              <w:t>Build/program key pad</w:t>
            </w:r>
          </w:p>
        </w:tc>
        <w:tc>
          <w:tcPr>
            <w:tcW w:w="1580" w:type="dxa"/>
          </w:tcPr>
          <w:p w:rsidR="00C4703A" w:rsidRPr="00AF5E4D" w:rsidRDefault="00C4703A" w:rsidP="00F55816">
            <w:r w:rsidRPr="00AF5E4D">
              <w:t>debug</w:t>
            </w:r>
          </w:p>
        </w:tc>
        <w:tc>
          <w:tcPr>
            <w:tcW w:w="1580" w:type="dxa"/>
          </w:tcPr>
          <w:p w:rsidR="00C4703A" w:rsidRPr="00AF5E4D" w:rsidRDefault="00C4703A" w:rsidP="00F55816">
            <w:r w:rsidRPr="00AF5E4D">
              <w:t>Debug/Prepare for demonstration</w:t>
            </w:r>
          </w:p>
        </w:tc>
        <w:tc>
          <w:tcPr>
            <w:tcW w:w="1580" w:type="dxa"/>
          </w:tcPr>
          <w:p w:rsidR="00C4703A" w:rsidRPr="00AF5E4D" w:rsidRDefault="00C4703A" w:rsidP="00F55816">
            <w:r w:rsidRPr="00AF5E4D">
              <w:t>Demonstrate</w:t>
            </w:r>
          </w:p>
        </w:tc>
      </w:tr>
    </w:tbl>
    <w:p w:rsidR="00DB7248" w:rsidRPr="00AF5E4D" w:rsidRDefault="00DB7248" w:rsidP="00DB7248">
      <w:pPr>
        <w:ind w:left="360"/>
      </w:pPr>
    </w:p>
    <w:p w:rsidR="00DB7248" w:rsidRDefault="00DB7248" w:rsidP="00DB7248">
      <w:pPr>
        <w:ind w:left="360"/>
      </w:pPr>
      <w:r w:rsidRPr="00AF5E4D">
        <w:t>Hardware Diagram</w:t>
      </w:r>
    </w:p>
    <w:p w:rsidR="00B172EF" w:rsidRDefault="00B172EF" w:rsidP="00DB7248">
      <w:pPr>
        <w:ind w:left="360"/>
      </w:pPr>
    </w:p>
    <w:p w:rsidR="00B172EF" w:rsidRPr="00AF5E4D" w:rsidRDefault="00B172EF" w:rsidP="00DB7248">
      <w:pPr>
        <w:ind w:left="360"/>
      </w:pPr>
      <w:r>
        <w:tab/>
      </w:r>
      <w:r>
        <w:tab/>
      </w:r>
      <w:r>
        <w:tab/>
      </w:r>
      <w:r>
        <w:tab/>
      </w:r>
      <w:r>
        <w:tab/>
      </w:r>
      <w:r>
        <w:tab/>
        <w:t>Main Security Station</w:t>
      </w:r>
    </w:p>
    <w:p w:rsidR="00DB7248" w:rsidRDefault="00B172EF" w:rsidP="00B172EF">
      <w:pPr>
        <w:ind w:left="36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3.7pt;margin-top:82.5pt;width:80.6pt;height:80.6pt;z-index:251660288;mso-position-horizontal-relative:text;mso-position-vertical-relative:text;mso-width-relative:page;mso-height-relative:page">
            <v:imagedata r:id="rId10" o:title="image"/>
          </v:shape>
        </w:pict>
      </w:r>
      <w:r>
        <w:rPr>
          <w:noProof/>
        </w:rPr>
        <mc:AlternateContent>
          <mc:Choice Requires="wps">
            <w:drawing>
              <wp:anchor distT="0" distB="0" distL="114300" distR="114300" simplePos="0" relativeHeight="251661312" behindDoc="0" locked="0" layoutInCell="1" allowOverlap="1" wp14:anchorId="4A03CB0A" wp14:editId="0E91096A">
                <wp:simplePos x="0" y="0"/>
                <wp:positionH relativeFrom="column">
                  <wp:posOffset>1828792</wp:posOffset>
                </wp:positionH>
                <wp:positionV relativeFrom="paragraph">
                  <wp:posOffset>617088</wp:posOffset>
                </wp:positionV>
                <wp:extent cx="259308" cy="348018"/>
                <wp:effectExtent l="0" t="25400" r="0" b="20320"/>
                <wp:wrapNone/>
                <wp:docPr id="3" name="Up-Down Arrow 3"/>
                <wp:cNvGraphicFramePr/>
                <a:graphic xmlns:a="http://schemas.openxmlformats.org/drawingml/2006/main">
                  <a:graphicData uri="http://schemas.microsoft.com/office/word/2010/wordprocessingShape">
                    <wps:wsp>
                      <wps:cNvSpPr/>
                      <wps:spPr>
                        <a:xfrm rot="2885754">
                          <a:off x="0" y="0"/>
                          <a:ext cx="259308" cy="348018"/>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B0CC8B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3" o:spid="_x0000_s1026" type="#_x0000_t70" style="position:absolute;margin-left:2in;margin-top:48.6pt;width:20.4pt;height:27.4pt;rotation:3152013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RMggIAAFEFAAAOAAAAZHJzL2Uyb0RvYy54bWysVN9P2zAQfp+0/8HyOyT9NUpFiqoipkkI&#10;0ADxbBy7ieT4vLPbtPvrd3bSgADtYVoeLNt3993dl+98cblvDNsp9DXYgo9Oc86UlVDWdlPwp8fr&#10;kzlnPghbCgNWFfygPL9cfv1y0bqFGkMFplTICMT6ResKXoXgFlnmZaUa4U/BKUtGDdiIQEfcZCWK&#10;ltAbk43z/FvWApYOQSrv6faqM/JlwtdayXCntVeBmYJTbSGtmNaXuGbLC7HYoHBVLfsyxD9U0Yja&#10;UtIB6koEwbZYf4BqaongQYdTCU0GWtdSpR6om1H+rpuHSjiVeiFyvBto8v8PVt7u7pHVZcEnnFnR&#10;0C96cidX0Fq2QoSWTSJFrfML8nxw99ifPG1jv3uNDUMgXsfz+exsNk0sUF9sn0g+DCSrfWCSLsez&#10;80lOqpBkmkzn+WgeM2QdVIR06MN3BQ2Lm4JvXawmFZOwxe7Ghy7i6EnhscKuprQLB6MilrE/lab2&#10;Yt4UnYSl1gbZTpAkhJTKhlFnqkSpuutZTl9f1hCRikyAEVnXxgzYPUAU7UfsrtbeP4aqpMshOP9b&#10;YV3wEJEygw1DcFNbwM8ADHXVZ+78jyR11ESWXqA80M9Pf49mwzt5XRPlN8KHe4E0BnRJox3uaNEG&#10;2oJDv+OsAvz92X30J3WSlbOWxqrg/tdWoOLM/LCk2/PRdBrnMB2ms7MxHfCt5eWtxW6bNdBvGqXq&#10;0jb6B3PcaoTmmV6AVcxKJmEl5S64DHg8rEM37vSGSLVaJTeaPSfCjX1wMoJHVqOWHvfPAl2vu0CC&#10;vYXjCIrFO911vjHSwmobQNdJlK+89nzT3Cbh9G9MfBjenpPX60u4/AMAAP//AwBQSwMEFAAGAAgA&#10;AAAhAKgIYAvhAAAACwEAAA8AAABkcnMvZG93bnJldi54bWxMj0FLw0AQhe+C/2EZwZvdbZpKidkU&#10;EQRBsTUWobdNdkxCs7Mhu23Tf+940uO893jzvnw9uV6ccAydJw3zmQKBVHvbUaNh9/l8twIRoiFr&#10;ek+o4YIB1sX1VW4y68/0gacyNoJLKGRGQxvjkEkZ6hadCTM/ILH37UdnIp9jI+1ozlzuepkodS+d&#10;6Yg/tGbApxbrQ3l0GvbVq3/Dstse9u8b97V58dvLLtX69mZ6fAARcYp/Yfidz9Oh4E2VP5INoteQ&#10;rObMEtlQaQKCE4vFkmEqVtKlAlnk8j9D8QMAAP//AwBQSwECLQAUAAYACAAAACEAtoM4kv4AAADh&#10;AQAAEwAAAAAAAAAAAAAAAAAAAAAAW0NvbnRlbnRfVHlwZXNdLnhtbFBLAQItABQABgAIAAAAIQA4&#10;/SH/1gAAAJQBAAALAAAAAAAAAAAAAAAAAC8BAABfcmVscy8ucmVsc1BLAQItABQABgAIAAAAIQCx&#10;SJRMggIAAFEFAAAOAAAAAAAAAAAAAAAAAC4CAABkcnMvZTJvRG9jLnhtbFBLAQItABQABgAIAAAA&#10;IQCoCGAL4QAAAAsBAAAPAAAAAAAAAAAAAAAAANwEAABkcnMvZG93bnJldi54bWxQSwUGAAAAAAQA&#10;BADzAAAA6gUAAAAA&#10;" adj=",8047" fillcolor="#5b9bd5 [3204]" strokecolor="#1f4d78 [1604]" strokeweight="1pt"/>
            </w:pict>
          </mc:Fallback>
        </mc:AlternateContent>
      </w:r>
      <w:r>
        <w:rPr>
          <w:noProof/>
        </w:rPr>
        <mc:AlternateContent>
          <mc:Choice Requires="wps">
            <w:drawing>
              <wp:anchor distT="0" distB="0" distL="114300" distR="114300" simplePos="0" relativeHeight="251663360" behindDoc="0" locked="0" layoutInCell="1" allowOverlap="1" wp14:anchorId="50E9AEEC" wp14:editId="2FE87C09">
                <wp:simplePos x="0" y="0"/>
                <wp:positionH relativeFrom="column">
                  <wp:posOffset>4176716</wp:posOffset>
                </wp:positionH>
                <wp:positionV relativeFrom="paragraph">
                  <wp:posOffset>636924</wp:posOffset>
                </wp:positionV>
                <wp:extent cx="259308" cy="348018"/>
                <wp:effectExtent l="0" t="25400" r="0" b="20320"/>
                <wp:wrapNone/>
                <wp:docPr id="4" name="Up-Down Arrow 4"/>
                <wp:cNvGraphicFramePr/>
                <a:graphic xmlns:a="http://schemas.openxmlformats.org/drawingml/2006/main">
                  <a:graphicData uri="http://schemas.microsoft.com/office/word/2010/wordprocessingShape">
                    <wps:wsp>
                      <wps:cNvSpPr/>
                      <wps:spPr>
                        <a:xfrm rot="18321373">
                          <a:off x="0" y="0"/>
                          <a:ext cx="259308" cy="348018"/>
                        </a:xfrm>
                        <a:prstGeom prst="up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5C4855" id="Up-Down Arrow 4" o:spid="_x0000_s1026" type="#_x0000_t70" style="position:absolute;margin-left:328.9pt;margin-top:50.15pt;width:20.4pt;height:27.4pt;rotation:-3581135fd;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v+jAIAACsFAAAOAAAAZHJzL2Uyb0RvYy54bWysVEtv2zAMvg/YfxB0b23nsSZGnCJt0GFA&#10;0RZoi54ZWY4F6DVJidP9+lGy0/dpmA8CKVIfyY+kF+cHJcmeOy+MrmhxmlPCNTO10NuKPj5cncwo&#10;8QF0DdJoXtFn7un58vu3RWdLPjKtkTV3BEG0Lztb0TYEW2aZZy1X4E+N5RqNjXEKAqpum9UOOkRX&#10;Mhvl+Y+sM662zjDuPd6ueyNdJvym4SzcNo3ngciKYm4hnS6dm3hmywWUWwe2FWxIA/4hCwVCY9AX&#10;qDUEIDsnPkEpwZzxpgmnzKjMNI1gPNWA1RT5h2ruW7A81YLkePtCk/9/sOxmf+eIqCs6oUSDwhY9&#10;2pO16TRZOWc6MokUddaX6Hlv79ygeRRjvYfGKeIM8lrMxqNifDZONGBh5JBYfn5hmR8CYXg5ms7H&#10;OY4FQ9N4MsuLWQyR9VgR0zoffnKjSBQqurMxnZRNwob9tQ/9i6NnfOWNFPWVkDIpbru5lI7sAfs+&#10;vZhfrKdDkHduUpMOMx+d5TgbDHD+GgkBRWWREa+3lIDc4mCz4FLsd6/9F0FS8BZqPoTO8TtG7t1T&#10;qe9wYhVr8G3/JJniEyiVCLgcUqiKziLQEUnqaOVpvAcuYof6nkRpY+pnbGvqC1bmLbsSGOQafLgD&#10;hwOOl7i04RaPRhrkwAwSJa1xf766j/44d2ilpMOFQX5+78BxSuQvjRM5LyaTuGFJmUzPRqi4t5bN&#10;W4veqUuDvSlSdkmM/kEexcYZ9YS7vYpR0QSaYey+E4NyGfpFxr8D46tVcsOtshCu9b1lETzyFOl9&#10;ODyBs8NABZzEG3NcLig/DFTvG19qs9oF04g0ba+8YgejghuZejn8PeLKv9WT1+s/bvkXAAD//wMA&#10;UEsDBBQABgAIAAAAIQCiYxNd4QAAAAsBAAAPAAAAZHJzL2Rvd25yZXYueG1sTI/BTsMwEETvSPyD&#10;tUjcqB1K0yjEqVClInFBokVC3Nx4GxtiO4qdNPw9y6kcZ2c087bazK5jEw7RBi8hWwhg6JugrW8l&#10;vB92dwWwmJTXqgseJfxghE19fVWpUoezf8Npn1pGJT6WSoJJqS85j41Bp+Ii9OjJO4XBqURyaLke&#10;1JnKXcfvhci5U9bTglE9bg023/vRSVh2X7uDej5F+4kvH9nrtDXFaKW8vZmfHoElnNMlDH/4hA41&#10;MR3D6HVknYR8JQg9kSHWS2CUWItVDuxIl4ciA15X/P8P9S8AAAD//wMAUEsBAi0AFAAGAAgAAAAh&#10;ALaDOJL+AAAA4QEAABMAAAAAAAAAAAAAAAAAAAAAAFtDb250ZW50X1R5cGVzXS54bWxQSwECLQAU&#10;AAYACAAAACEAOP0h/9YAAACUAQAACwAAAAAAAAAAAAAAAAAvAQAAX3JlbHMvLnJlbHNQSwECLQAU&#10;AAYACAAAACEAsmqr/owCAAArBQAADgAAAAAAAAAAAAAAAAAuAgAAZHJzL2Uyb0RvYy54bWxQSwEC&#10;LQAUAAYACAAAACEAomMTXeEAAAALAQAADwAAAAAAAAAAAAAAAADmBAAAZHJzL2Rvd25yZXYueG1s&#10;UEsFBgAAAAAEAAQA8wAAAPQFAAAAAA==&#10;" adj=",8047" fillcolor="#5b9bd5" strokecolor="#41719c" strokeweight="1pt"/>
            </w:pict>
          </mc:Fallback>
        </mc:AlternateContent>
      </w:r>
      <w:r>
        <w:pict>
          <v:shape id="_x0000_i1025" type="#_x0000_t75" style="width:116.25pt;height:73.5pt">
            <v:imagedata r:id="rId11" o:title="desktop-computer-icon-black-and-white"/>
          </v:shape>
        </w:pict>
      </w:r>
    </w:p>
    <w:p w:rsidR="00B172EF" w:rsidRDefault="00B172EF" w:rsidP="00B172EF">
      <w:pPr>
        <w:ind w:left="360"/>
      </w:pPr>
      <w:r>
        <w:rPr>
          <w:noProof/>
        </w:rPr>
        <w:drawing>
          <wp:anchor distT="0" distB="0" distL="114300" distR="114300" simplePos="0" relativeHeight="251658240" behindDoc="0" locked="0" layoutInCell="1" allowOverlap="1" wp14:anchorId="6F1504EB" wp14:editId="146AAE59">
            <wp:simplePos x="0" y="0"/>
            <wp:positionH relativeFrom="column">
              <wp:posOffset>3861208</wp:posOffset>
            </wp:positionH>
            <wp:positionV relativeFrom="paragraph">
              <wp:posOffset>4445</wp:posOffset>
            </wp:positionV>
            <wp:extent cx="1023620" cy="1023620"/>
            <wp:effectExtent l="0" t="0" r="5080" b="5080"/>
            <wp:wrapNone/>
            <wp:docPr id="2" name="Picture 2" descr="C:\Users\Khaila Pate\AppData\Local\Microsoft\Windows\INetCache\Content.Word\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Khaila Pate\AppData\Local\Microsoft\Windows\INetCache\Content.Word\imag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3620" cy="1023620"/>
                    </a:xfrm>
                    <a:prstGeom prst="rect">
                      <a:avLst/>
                    </a:prstGeom>
                    <a:noFill/>
                    <a:ln>
                      <a:noFill/>
                    </a:ln>
                  </pic:spPr>
                </pic:pic>
              </a:graphicData>
            </a:graphic>
          </wp:anchor>
        </w:drawing>
      </w:r>
      <w:r>
        <w:t xml:space="preserve">                                     </w:t>
      </w:r>
    </w:p>
    <w:p w:rsidR="00B172EF" w:rsidRDefault="00B172EF" w:rsidP="00DB7248">
      <w:pPr>
        <w:ind w:left="360"/>
      </w:pPr>
    </w:p>
    <w:p w:rsidR="00B172EF" w:rsidRDefault="00B172EF" w:rsidP="00DB7248">
      <w:pPr>
        <w:ind w:left="360"/>
      </w:pPr>
    </w:p>
    <w:p w:rsidR="00B172EF" w:rsidRDefault="00B172EF" w:rsidP="00DB7248">
      <w:pPr>
        <w:ind w:left="360"/>
      </w:pPr>
      <w:r>
        <w:tab/>
      </w:r>
      <w:r>
        <w:tab/>
      </w:r>
      <w:r>
        <w:tab/>
      </w:r>
    </w:p>
    <w:p w:rsidR="00B172EF" w:rsidRDefault="00B172EF" w:rsidP="00DB7248">
      <w:pPr>
        <w:ind w:left="360"/>
      </w:pPr>
      <w:r>
        <w:tab/>
      </w:r>
      <w:r>
        <w:tab/>
      </w:r>
      <w:r>
        <w:tab/>
        <w:t xml:space="preserve">       Door 1</w:t>
      </w:r>
      <w:r>
        <w:tab/>
      </w:r>
      <w:r>
        <w:tab/>
      </w:r>
      <w:r>
        <w:tab/>
      </w:r>
      <w:r>
        <w:tab/>
      </w:r>
      <w:r>
        <w:tab/>
        <w:t xml:space="preserve">  Door 2</w:t>
      </w:r>
    </w:p>
    <w:p w:rsidR="00B172EF" w:rsidRPr="00AF5E4D" w:rsidRDefault="00B172EF" w:rsidP="00DB7248">
      <w:pPr>
        <w:ind w:left="360"/>
      </w:pPr>
    </w:p>
    <w:p w:rsidR="00B803E2" w:rsidRDefault="00B803E2" w:rsidP="00DB7248">
      <w:pPr>
        <w:ind w:left="360"/>
      </w:pPr>
    </w:p>
    <w:p w:rsidR="001E6A0B" w:rsidRDefault="001E6A0B" w:rsidP="00DB7248">
      <w:pPr>
        <w:ind w:left="360"/>
      </w:pPr>
    </w:p>
    <w:p w:rsidR="001E6A0B" w:rsidRDefault="001E6A0B" w:rsidP="00DB7248">
      <w:pPr>
        <w:ind w:left="360"/>
      </w:pPr>
    </w:p>
    <w:p w:rsidR="001E6A0B" w:rsidRDefault="001E6A0B" w:rsidP="00DB7248">
      <w:pPr>
        <w:ind w:left="360"/>
      </w:pPr>
    </w:p>
    <w:p w:rsidR="001E6A0B" w:rsidRDefault="001E6A0B" w:rsidP="00DB7248">
      <w:pPr>
        <w:ind w:left="360"/>
      </w:pPr>
    </w:p>
    <w:p w:rsidR="001E6A0B" w:rsidRDefault="001E6A0B" w:rsidP="00DB7248">
      <w:pPr>
        <w:ind w:left="360"/>
      </w:pPr>
    </w:p>
    <w:p w:rsidR="001E6A0B" w:rsidRDefault="001E6A0B" w:rsidP="00DB7248">
      <w:pPr>
        <w:ind w:left="360"/>
      </w:pPr>
    </w:p>
    <w:p w:rsidR="001E6A0B" w:rsidRDefault="001E6A0B" w:rsidP="00DB7248">
      <w:pPr>
        <w:ind w:left="360"/>
      </w:pPr>
    </w:p>
    <w:p w:rsidR="008B4947" w:rsidRDefault="008B4947" w:rsidP="008B4947"/>
    <w:p w:rsidR="00DB7248" w:rsidRDefault="001E6A0B" w:rsidP="008B4947">
      <w:pPr>
        <w:jc w:val="center"/>
      </w:pPr>
      <w:r w:rsidRPr="00B803E2">
        <w:drawing>
          <wp:inline distT="0" distB="0" distL="0" distR="0" wp14:anchorId="690ABA5C" wp14:editId="5B9C4C56">
            <wp:extent cx="3502325" cy="3060590"/>
            <wp:effectExtent l="0" t="0" r="317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17636" cy="3073970"/>
                    </a:xfrm>
                    <a:prstGeom prst="rect">
                      <a:avLst/>
                    </a:prstGeom>
                  </pic:spPr>
                </pic:pic>
              </a:graphicData>
            </a:graphic>
          </wp:inline>
        </w:drawing>
      </w:r>
    </w:p>
    <w:p w:rsidR="008B4947" w:rsidRDefault="008B4947" w:rsidP="008B4947">
      <w:pPr>
        <w:jc w:val="center"/>
      </w:pPr>
      <w:r>
        <w:t>Use Case Diagram for Main Security System</w:t>
      </w:r>
    </w:p>
    <w:p w:rsidR="00B803E2" w:rsidRDefault="008B4947" w:rsidP="00DB7248">
      <w:pPr>
        <w:ind w:left="360"/>
      </w:pPr>
      <w:r>
        <w:tab/>
      </w:r>
    </w:p>
    <w:p w:rsidR="00DB7248" w:rsidRDefault="008B4947" w:rsidP="008B4947">
      <w:pPr>
        <w:ind w:left="360"/>
        <w:jc w:val="center"/>
      </w:pPr>
      <w:r w:rsidRPr="008B4947">
        <w:drawing>
          <wp:inline distT="0" distB="0" distL="0" distR="0" wp14:anchorId="30CBAB60" wp14:editId="6D4925F4">
            <wp:extent cx="3890513" cy="389051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03456" cy="3903456"/>
                    </a:xfrm>
                    <a:prstGeom prst="rect">
                      <a:avLst/>
                    </a:prstGeom>
                  </pic:spPr>
                </pic:pic>
              </a:graphicData>
            </a:graphic>
          </wp:inline>
        </w:drawing>
      </w:r>
    </w:p>
    <w:p w:rsidR="008B4947" w:rsidRPr="00AF5E4D" w:rsidRDefault="008B4947" w:rsidP="008B4947">
      <w:pPr>
        <w:ind w:left="360"/>
        <w:jc w:val="center"/>
      </w:pPr>
      <w:r>
        <w:t>Activity Diagram for Main Security System</w:t>
      </w:r>
    </w:p>
    <w:sectPr w:rsidR="008B4947" w:rsidRPr="00AF5E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559A2"/>
    <w:multiLevelType w:val="hybridMultilevel"/>
    <w:tmpl w:val="4784249E"/>
    <w:lvl w:ilvl="0" w:tplc="D6C62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32C"/>
    <w:rsid w:val="000E4EAB"/>
    <w:rsid w:val="001E6A0B"/>
    <w:rsid w:val="003E092A"/>
    <w:rsid w:val="00444398"/>
    <w:rsid w:val="005F1B7A"/>
    <w:rsid w:val="006C6519"/>
    <w:rsid w:val="007478F9"/>
    <w:rsid w:val="008935C2"/>
    <w:rsid w:val="008B4947"/>
    <w:rsid w:val="00986650"/>
    <w:rsid w:val="00AF5E4D"/>
    <w:rsid w:val="00B07D75"/>
    <w:rsid w:val="00B172EF"/>
    <w:rsid w:val="00B803E2"/>
    <w:rsid w:val="00BD7D20"/>
    <w:rsid w:val="00C2632C"/>
    <w:rsid w:val="00C4703A"/>
    <w:rsid w:val="00D26A34"/>
    <w:rsid w:val="00DB7248"/>
    <w:rsid w:val="00E706CA"/>
    <w:rsid w:val="00E82591"/>
    <w:rsid w:val="00FB3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4F3B30A-6956-45E1-93E8-AE8035BC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7248"/>
    <w:pPr>
      <w:ind w:left="720"/>
      <w:contextualSpacing/>
    </w:pPr>
  </w:style>
  <w:style w:type="character" w:styleId="Hyperlink">
    <w:name w:val="Hyperlink"/>
    <w:basedOn w:val="DefaultParagraphFont"/>
    <w:uiPriority w:val="99"/>
    <w:unhideWhenUsed/>
    <w:rsid w:val="00B172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png"/><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11953A-BCD0-4102-BC1E-8A8977C2AB2C}"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48290450-9E82-41B6-B040-D2E6C2EC263A}">
      <dgm:prSet phldrT="[Text]"/>
      <dgm:spPr/>
      <dgm:t>
        <a:bodyPr/>
        <a:lstStyle/>
        <a:p>
          <a:r>
            <a:rPr lang="en-US"/>
            <a:t>Security Station</a:t>
          </a:r>
        </a:p>
      </dgm:t>
    </dgm:pt>
    <dgm:pt modelId="{05C24024-B44E-4B7B-A9E0-CBB6595145FB}" type="parTrans" cxnId="{C1CE2B82-D4A4-41AF-85FF-6092090C171D}">
      <dgm:prSet/>
      <dgm:spPr/>
      <dgm:t>
        <a:bodyPr/>
        <a:lstStyle/>
        <a:p>
          <a:endParaRPr lang="en-US"/>
        </a:p>
      </dgm:t>
    </dgm:pt>
    <dgm:pt modelId="{67914976-E17A-4A8E-8C2E-BC839456D690}" type="sibTrans" cxnId="{C1CE2B82-D4A4-41AF-85FF-6092090C171D}">
      <dgm:prSet/>
      <dgm:spPr/>
      <dgm:t>
        <a:bodyPr/>
        <a:lstStyle/>
        <a:p>
          <a:endParaRPr lang="en-US"/>
        </a:p>
      </dgm:t>
    </dgm:pt>
    <dgm:pt modelId="{F3700594-1EF9-46CE-9B3B-DE8DB21F0159}">
      <dgm:prSet phldrT="[Text]"/>
      <dgm:spPr/>
      <dgm:t>
        <a:bodyPr/>
        <a:lstStyle/>
        <a:p>
          <a:r>
            <a:rPr lang="en-US"/>
            <a:t>Keypad Station 2</a:t>
          </a:r>
        </a:p>
      </dgm:t>
    </dgm:pt>
    <dgm:pt modelId="{DD183ED8-A4C8-473A-8873-B0681F593D94}" type="parTrans" cxnId="{F043706C-CD8D-463C-9240-2EC93414E3F3}">
      <dgm:prSet/>
      <dgm:spPr/>
      <dgm:t>
        <a:bodyPr/>
        <a:lstStyle/>
        <a:p>
          <a:endParaRPr lang="en-US"/>
        </a:p>
      </dgm:t>
    </dgm:pt>
    <dgm:pt modelId="{4A5DD710-86FD-42FE-8149-59DA30FD5A5A}" type="sibTrans" cxnId="{F043706C-CD8D-463C-9240-2EC93414E3F3}">
      <dgm:prSet/>
      <dgm:spPr/>
      <dgm:t>
        <a:bodyPr/>
        <a:lstStyle/>
        <a:p>
          <a:endParaRPr lang="en-US">
            <a:solidFill>
              <a:schemeClr val="bg1"/>
            </a:solidFill>
          </a:endParaRPr>
        </a:p>
      </dgm:t>
    </dgm:pt>
    <dgm:pt modelId="{B6060309-78B6-4044-9427-344A103DF304}">
      <dgm:prSet phldrT="[Text]"/>
      <dgm:spPr/>
      <dgm:t>
        <a:bodyPr/>
        <a:lstStyle/>
        <a:p>
          <a:r>
            <a:rPr lang="en-US"/>
            <a:t>Keypad Station 1</a:t>
          </a:r>
        </a:p>
      </dgm:t>
    </dgm:pt>
    <dgm:pt modelId="{90D51274-7770-4298-8021-9C5CAF18C1CB}" type="parTrans" cxnId="{68D0159C-63C8-41EA-8C65-235EF6E62717}">
      <dgm:prSet/>
      <dgm:spPr/>
      <dgm:t>
        <a:bodyPr/>
        <a:lstStyle/>
        <a:p>
          <a:endParaRPr lang="en-US"/>
        </a:p>
      </dgm:t>
    </dgm:pt>
    <dgm:pt modelId="{6C28BAB4-4ACB-433C-9AF4-AE0135DCC229}" type="sibTrans" cxnId="{68D0159C-63C8-41EA-8C65-235EF6E62717}">
      <dgm:prSet/>
      <dgm:spPr/>
      <dgm:t>
        <a:bodyPr/>
        <a:lstStyle/>
        <a:p>
          <a:endParaRPr lang="en-US"/>
        </a:p>
      </dgm:t>
    </dgm:pt>
    <dgm:pt modelId="{72640C88-0569-44AF-836A-FAA67AF4EBE0}" type="pres">
      <dgm:prSet presAssocID="{B511953A-BCD0-4102-BC1E-8A8977C2AB2C}" presName="cycle" presStyleCnt="0">
        <dgm:presLayoutVars>
          <dgm:dir/>
          <dgm:resizeHandles val="exact"/>
        </dgm:presLayoutVars>
      </dgm:prSet>
      <dgm:spPr/>
    </dgm:pt>
    <dgm:pt modelId="{A2D47287-A28E-4B84-B133-A0509449BDCD}" type="pres">
      <dgm:prSet presAssocID="{48290450-9E82-41B6-B040-D2E6C2EC263A}" presName="node" presStyleLbl="node1" presStyleIdx="0" presStyleCnt="3">
        <dgm:presLayoutVars>
          <dgm:bulletEnabled val="1"/>
        </dgm:presLayoutVars>
      </dgm:prSet>
      <dgm:spPr/>
    </dgm:pt>
    <dgm:pt modelId="{D20452DA-5367-496B-8973-29D65C1E4D04}" type="pres">
      <dgm:prSet presAssocID="{67914976-E17A-4A8E-8C2E-BC839456D690}" presName="sibTrans" presStyleLbl="sibTrans2D1" presStyleIdx="0" presStyleCnt="3" custAng="19772157" custFlipHor="1" custScaleX="103969" custScaleY="104753" custLinFactNeighborX="22669" custLinFactNeighborY="4456"/>
      <dgm:spPr>
        <a:prstGeom prst="upDownArrow">
          <a:avLst/>
        </a:prstGeom>
      </dgm:spPr>
    </dgm:pt>
    <dgm:pt modelId="{11E2B418-6575-4821-8C41-4702B6F5CDDC}" type="pres">
      <dgm:prSet presAssocID="{67914976-E17A-4A8E-8C2E-BC839456D690}" presName="connectorText" presStyleLbl="sibTrans2D1" presStyleIdx="0" presStyleCnt="3"/>
      <dgm:spPr/>
    </dgm:pt>
    <dgm:pt modelId="{C6889FC4-E67E-4369-8494-8315A9D60EBC}" type="pres">
      <dgm:prSet presAssocID="{F3700594-1EF9-46CE-9B3B-DE8DB21F0159}" presName="node" presStyleLbl="node1" presStyleIdx="1" presStyleCnt="3">
        <dgm:presLayoutVars>
          <dgm:bulletEnabled val="1"/>
        </dgm:presLayoutVars>
      </dgm:prSet>
      <dgm:spPr/>
    </dgm:pt>
    <dgm:pt modelId="{B6BBA33E-EE27-4FA9-B80A-E8F192A5205C}" type="pres">
      <dgm:prSet presAssocID="{4A5DD710-86FD-42FE-8149-59DA30FD5A5A}" presName="sibTrans" presStyleLbl="sibTrans2D1" presStyleIdx="1" presStyleCnt="3" custFlipVert="1" custFlipHor="1" custScaleX="22546" custScaleY="17843"/>
      <dgm:spPr>
        <a:prstGeom prst="noSmoking">
          <a:avLst/>
        </a:prstGeom>
      </dgm:spPr>
    </dgm:pt>
    <dgm:pt modelId="{C1F7DA3C-DF16-4DA4-8827-034EBEBC5D37}" type="pres">
      <dgm:prSet presAssocID="{4A5DD710-86FD-42FE-8149-59DA30FD5A5A}" presName="connectorText" presStyleLbl="sibTrans2D1" presStyleIdx="1" presStyleCnt="3"/>
      <dgm:spPr/>
    </dgm:pt>
    <dgm:pt modelId="{8C2340EA-CE1C-4B67-A6F3-94894FFFF622}" type="pres">
      <dgm:prSet presAssocID="{B6060309-78B6-4044-9427-344A103DF304}" presName="node" presStyleLbl="node1" presStyleIdx="2" presStyleCnt="3">
        <dgm:presLayoutVars>
          <dgm:bulletEnabled val="1"/>
        </dgm:presLayoutVars>
      </dgm:prSet>
      <dgm:spPr/>
      <dgm:t>
        <a:bodyPr/>
        <a:lstStyle/>
        <a:p>
          <a:endParaRPr lang="en-US"/>
        </a:p>
      </dgm:t>
    </dgm:pt>
    <dgm:pt modelId="{F4F09404-7DDD-44B5-90D0-EB97D22C5D0E}" type="pres">
      <dgm:prSet presAssocID="{6C28BAB4-4ACB-433C-9AF4-AE0135DCC229}" presName="sibTrans" presStyleLbl="sibTrans2D1" presStyleIdx="2" presStyleCnt="3" custAng="16412613"/>
      <dgm:spPr>
        <a:prstGeom prst="upDownArrow">
          <a:avLst/>
        </a:prstGeom>
      </dgm:spPr>
    </dgm:pt>
    <dgm:pt modelId="{4FD12ECB-E6E1-4ABD-96FD-505D8F7FCC50}" type="pres">
      <dgm:prSet presAssocID="{6C28BAB4-4ACB-433C-9AF4-AE0135DCC229}" presName="connectorText" presStyleLbl="sibTrans2D1" presStyleIdx="2" presStyleCnt="3"/>
      <dgm:spPr/>
    </dgm:pt>
  </dgm:ptLst>
  <dgm:cxnLst>
    <dgm:cxn modelId="{76293D55-90D2-40EF-AED9-1A38CABD283F}" type="presOf" srcId="{F3700594-1EF9-46CE-9B3B-DE8DB21F0159}" destId="{C6889FC4-E67E-4369-8494-8315A9D60EBC}" srcOrd="0" destOrd="0" presId="urn:microsoft.com/office/officeart/2005/8/layout/cycle2"/>
    <dgm:cxn modelId="{6524F6D8-6B79-4DB3-903F-25248C7C1286}" type="presOf" srcId="{4A5DD710-86FD-42FE-8149-59DA30FD5A5A}" destId="{B6BBA33E-EE27-4FA9-B80A-E8F192A5205C}" srcOrd="0" destOrd="0" presId="urn:microsoft.com/office/officeart/2005/8/layout/cycle2"/>
    <dgm:cxn modelId="{C1CE2B82-D4A4-41AF-85FF-6092090C171D}" srcId="{B511953A-BCD0-4102-BC1E-8A8977C2AB2C}" destId="{48290450-9E82-41B6-B040-D2E6C2EC263A}" srcOrd="0" destOrd="0" parTransId="{05C24024-B44E-4B7B-A9E0-CBB6595145FB}" sibTransId="{67914976-E17A-4A8E-8C2E-BC839456D690}"/>
    <dgm:cxn modelId="{F2575BBF-EE3B-4725-B742-236E93AA7946}" type="presOf" srcId="{B6060309-78B6-4044-9427-344A103DF304}" destId="{8C2340EA-CE1C-4B67-A6F3-94894FFFF622}" srcOrd="0" destOrd="0" presId="urn:microsoft.com/office/officeart/2005/8/layout/cycle2"/>
    <dgm:cxn modelId="{9410D639-52BD-4B59-8E9E-2B887C38183A}" type="presOf" srcId="{48290450-9E82-41B6-B040-D2E6C2EC263A}" destId="{A2D47287-A28E-4B84-B133-A0509449BDCD}" srcOrd="0" destOrd="0" presId="urn:microsoft.com/office/officeart/2005/8/layout/cycle2"/>
    <dgm:cxn modelId="{66D64DD7-0D86-4C80-A4CC-EA655F738711}" type="presOf" srcId="{6C28BAB4-4ACB-433C-9AF4-AE0135DCC229}" destId="{4FD12ECB-E6E1-4ABD-96FD-505D8F7FCC50}" srcOrd="1" destOrd="0" presId="urn:microsoft.com/office/officeart/2005/8/layout/cycle2"/>
    <dgm:cxn modelId="{D1B12642-CFEC-48D9-92B0-7471EC3DFCFF}" type="presOf" srcId="{B511953A-BCD0-4102-BC1E-8A8977C2AB2C}" destId="{72640C88-0569-44AF-836A-FAA67AF4EBE0}" srcOrd="0" destOrd="0" presId="urn:microsoft.com/office/officeart/2005/8/layout/cycle2"/>
    <dgm:cxn modelId="{DB10D093-B04C-4DF1-96B1-F38AABA74EDD}" type="presOf" srcId="{6C28BAB4-4ACB-433C-9AF4-AE0135DCC229}" destId="{F4F09404-7DDD-44B5-90D0-EB97D22C5D0E}" srcOrd="0" destOrd="0" presId="urn:microsoft.com/office/officeart/2005/8/layout/cycle2"/>
    <dgm:cxn modelId="{9FF46F49-C961-4F91-B70B-26BED5F78DB5}" type="presOf" srcId="{67914976-E17A-4A8E-8C2E-BC839456D690}" destId="{11E2B418-6575-4821-8C41-4702B6F5CDDC}" srcOrd="1" destOrd="0" presId="urn:microsoft.com/office/officeart/2005/8/layout/cycle2"/>
    <dgm:cxn modelId="{68D0159C-63C8-41EA-8C65-235EF6E62717}" srcId="{B511953A-BCD0-4102-BC1E-8A8977C2AB2C}" destId="{B6060309-78B6-4044-9427-344A103DF304}" srcOrd="2" destOrd="0" parTransId="{90D51274-7770-4298-8021-9C5CAF18C1CB}" sibTransId="{6C28BAB4-4ACB-433C-9AF4-AE0135DCC229}"/>
    <dgm:cxn modelId="{F043706C-CD8D-463C-9240-2EC93414E3F3}" srcId="{B511953A-BCD0-4102-BC1E-8A8977C2AB2C}" destId="{F3700594-1EF9-46CE-9B3B-DE8DB21F0159}" srcOrd="1" destOrd="0" parTransId="{DD183ED8-A4C8-473A-8873-B0681F593D94}" sibTransId="{4A5DD710-86FD-42FE-8149-59DA30FD5A5A}"/>
    <dgm:cxn modelId="{48C473BE-67B9-4CAA-8A2E-D871F6BDA42E}" type="presOf" srcId="{4A5DD710-86FD-42FE-8149-59DA30FD5A5A}" destId="{C1F7DA3C-DF16-4DA4-8827-034EBEBC5D37}" srcOrd="1" destOrd="0" presId="urn:microsoft.com/office/officeart/2005/8/layout/cycle2"/>
    <dgm:cxn modelId="{DD76CEF2-C543-4E62-BE1E-8E8F7EC21958}" type="presOf" srcId="{67914976-E17A-4A8E-8C2E-BC839456D690}" destId="{D20452DA-5367-496B-8973-29D65C1E4D04}" srcOrd="0" destOrd="0" presId="urn:microsoft.com/office/officeart/2005/8/layout/cycle2"/>
    <dgm:cxn modelId="{8CAAD8C8-6D70-456C-8E14-64BF8E6844D0}" type="presParOf" srcId="{72640C88-0569-44AF-836A-FAA67AF4EBE0}" destId="{A2D47287-A28E-4B84-B133-A0509449BDCD}" srcOrd="0" destOrd="0" presId="urn:microsoft.com/office/officeart/2005/8/layout/cycle2"/>
    <dgm:cxn modelId="{A33E80C7-C862-4BF0-BC80-CE7B45C33CB1}" type="presParOf" srcId="{72640C88-0569-44AF-836A-FAA67AF4EBE0}" destId="{D20452DA-5367-496B-8973-29D65C1E4D04}" srcOrd="1" destOrd="0" presId="urn:microsoft.com/office/officeart/2005/8/layout/cycle2"/>
    <dgm:cxn modelId="{892D1097-331E-4C8A-8F6D-B19AAA058B0B}" type="presParOf" srcId="{D20452DA-5367-496B-8973-29D65C1E4D04}" destId="{11E2B418-6575-4821-8C41-4702B6F5CDDC}" srcOrd="0" destOrd="0" presId="urn:microsoft.com/office/officeart/2005/8/layout/cycle2"/>
    <dgm:cxn modelId="{57788248-490E-448B-B553-23DDA6A4F587}" type="presParOf" srcId="{72640C88-0569-44AF-836A-FAA67AF4EBE0}" destId="{C6889FC4-E67E-4369-8494-8315A9D60EBC}" srcOrd="2" destOrd="0" presId="urn:microsoft.com/office/officeart/2005/8/layout/cycle2"/>
    <dgm:cxn modelId="{6113465F-640F-4B10-952A-B9054E6EBE02}" type="presParOf" srcId="{72640C88-0569-44AF-836A-FAA67AF4EBE0}" destId="{B6BBA33E-EE27-4FA9-B80A-E8F192A5205C}" srcOrd="3" destOrd="0" presId="urn:microsoft.com/office/officeart/2005/8/layout/cycle2"/>
    <dgm:cxn modelId="{E94626E5-C675-470F-B353-1F68881A97E0}" type="presParOf" srcId="{B6BBA33E-EE27-4FA9-B80A-E8F192A5205C}" destId="{C1F7DA3C-DF16-4DA4-8827-034EBEBC5D37}" srcOrd="0" destOrd="0" presId="urn:microsoft.com/office/officeart/2005/8/layout/cycle2"/>
    <dgm:cxn modelId="{5ECC667A-40F8-495D-AD6D-C78E2697AAEA}" type="presParOf" srcId="{72640C88-0569-44AF-836A-FAA67AF4EBE0}" destId="{8C2340EA-CE1C-4B67-A6F3-94894FFFF622}" srcOrd="4" destOrd="0" presId="urn:microsoft.com/office/officeart/2005/8/layout/cycle2"/>
    <dgm:cxn modelId="{5F75740A-1FAF-4D65-A3B8-50021C9EC22E}" type="presParOf" srcId="{72640C88-0569-44AF-836A-FAA67AF4EBE0}" destId="{F4F09404-7DDD-44B5-90D0-EB97D22C5D0E}" srcOrd="5" destOrd="0" presId="urn:microsoft.com/office/officeart/2005/8/layout/cycle2"/>
    <dgm:cxn modelId="{0157E440-BCF1-4C4A-AE48-9552B10B519E}" type="presParOf" srcId="{F4F09404-7DDD-44B5-90D0-EB97D22C5D0E}" destId="{4FD12ECB-E6E1-4ABD-96FD-505D8F7FCC50}" srcOrd="0" destOrd="0" presId="urn:microsoft.com/office/officeart/2005/8/layout/cycle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D47287-A28E-4B84-B133-A0509449BDCD}">
      <dsp:nvSpPr>
        <dsp:cNvPr id="0" name=""/>
        <dsp:cNvSpPr/>
      </dsp:nvSpPr>
      <dsp:spPr>
        <a:xfrm>
          <a:off x="2594077" y="373"/>
          <a:ext cx="759419" cy="7594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Security Station</a:t>
          </a:r>
        </a:p>
      </dsp:txBody>
      <dsp:txXfrm>
        <a:off x="2705291" y="111587"/>
        <a:ext cx="536991" cy="536991"/>
      </dsp:txXfrm>
    </dsp:sp>
    <dsp:sp modelId="{D20452DA-5367-496B-8973-29D65C1E4D04}">
      <dsp:nvSpPr>
        <dsp:cNvPr id="0" name=""/>
        <dsp:cNvSpPr/>
      </dsp:nvSpPr>
      <dsp:spPr>
        <a:xfrm rot="19827843" flipH="1">
          <a:off x="3196987" y="746849"/>
          <a:ext cx="210891" cy="268486"/>
        </a:xfrm>
        <a:prstGeom prst="upDown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256143" y="784952"/>
        <a:ext cx="147624" cy="161092"/>
      </dsp:txXfrm>
    </dsp:sp>
    <dsp:sp modelId="{C6889FC4-E67E-4369-8494-8315A9D60EBC}">
      <dsp:nvSpPr>
        <dsp:cNvPr id="0" name=""/>
        <dsp:cNvSpPr/>
      </dsp:nvSpPr>
      <dsp:spPr>
        <a:xfrm>
          <a:off x="3165146" y="989494"/>
          <a:ext cx="759419" cy="7594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Keypad Station 2</a:t>
          </a:r>
        </a:p>
      </dsp:txBody>
      <dsp:txXfrm>
        <a:off x="3276360" y="1100708"/>
        <a:ext cx="536991" cy="536991"/>
      </dsp:txXfrm>
    </dsp:sp>
    <dsp:sp modelId="{B6BBA33E-EE27-4FA9-B80A-E8F192A5205C}">
      <dsp:nvSpPr>
        <dsp:cNvPr id="0" name=""/>
        <dsp:cNvSpPr/>
      </dsp:nvSpPr>
      <dsp:spPr>
        <a:xfrm rot="10800000" flipH="1" flipV="1">
          <a:off x="2956662" y="1346337"/>
          <a:ext cx="45732" cy="45732"/>
        </a:xfrm>
        <a:prstGeom prst="noSmoking">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solidFill>
              <a:schemeClr val="bg1"/>
            </a:solidFill>
          </a:endParaRPr>
        </a:p>
      </dsp:txBody>
      <dsp:txXfrm rot="10800000">
        <a:off x="2956662" y="1355483"/>
        <a:ext cx="32012" cy="27440"/>
      </dsp:txXfrm>
    </dsp:sp>
    <dsp:sp modelId="{8C2340EA-CE1C-4B67-A6F3-94894FFFF622}">
      <dsp:nvSpPr>
        <dsp:cNvPr id="0" name=""/>
        <dsp:cNvSpPr/>
      </dsp:nvSpPr>
      <dsp:spPr>
        <a:xfrm>
          <a:off x="2023008" y="989494"/>
          <a:ext cx="759419" cy="75941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US" sz="1200" kern="1200"/>
            <a:t>Keypad Station 1</a:t>
          </a:r>
        </a:p>
      </dsp:txBody>
      <dsp:txXfrm>
        <a:off x="2134222" y="1100708"/>
        <a:ext cx="536991" cy="536991"/>
      </dsp:txXfrm>
    </dsp:sp>
    <dsp:sp modelId="{F4F09404-7DDD-44B5-90D0-EB97D22C5D0E}">
      <dsp:nvSpPr>
        <dsp:cNvPr id="0" name=""/>
        <dsp:cNvSpPr/>
      </dsp:nvSpPr>
      <dsp:spPr>
        <a:xfrm rot="12812613">
          <a:off x="2583962" y="751463"/>
          <a:ext cx="202841" cy="256304"/>
        </a:xfrm>
        <a:prstGeom prst="upDown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639747" y="819537"/>
        <a:ext cx="141989" cy="153782"/>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1408</TotalTime>
  <Pages>4</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Khaila Pate</dc:creator>
  <cp:keywords/>
  <dc:description/>
  <cp:lastModifiedBy>Khaila Pate</cp:lastModifiedBy>
  <cp:revision>5</cp:revision>
  <dcterms:created xsi:type="dcterms:W3CDTF">2015-04-01T06:07:00Z</dcterms:created>
  <dcterms:modified xsi:type="dcterms:W3CDTF">2015-04-02T05:35:00Z</dcterms:modified>
</cp:coreProperties>
</file>